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13"/>
        <w:gridCol w:w="7477"/>
        <w:tblGridChange w:id="0">
          <w:tblGrid>
            <w:gridCol w:w="3013"/>
            <w:gridCol w:w="7477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0706.0" w:type="dxa"/>
        <w:jc w:val="left"/>
        <w:tblInd w:w="-108.0" w:type="dxa"/>
        <w:tblLayout w:type="fixed"/>
        <w:tblLook w:val="0000"/>
      </w:tblPr>
      <w:tblGrid>
        <w:gridCol w:w="7093"/>
        <w:gridCol w:w="3613"/>
        <w:tblGridChange w:id="0">
          <w:tblGrid>
            <w:gridCol w:w="7093"/>
            <w:gridCol w:w="361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0546.0" w:type="dxa"/>
        <w:jc w:val="center"/>
        <w:tblLayout w:type="fixed"/>
        <w:tblLook w:val="0000"/>
      </w:tblPr>
      <w:tblGrid>
        <w:gridCol w:w="1989"/>
        <w:gridCol w:w="6060"/>
        <w:gridCol w:w="2497"/>
        <w:tblGridChange w:id="0">
          <w:tblGrid>
            <w:gridCol w:w="1989"/>
            <w:gridCol w:w="6060"/>
            <w:gridCol w:w="2497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101.7.1.</w:t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нове опреме за рибњаке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4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5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</w:t>
      </w:r>
      <w:r w:rsidDel="00000000" w:rsidR="00000000" w:rsidRPr="00000000">
        <w:rPr>
          <w:highlight w:val="yellow"/>
          <w:vertAlign w:val="baseline"/>
          <w:rtl w:val="0"/>
        </w:rPr>
        <w:t xml:space="preserve">01.01.2025</w:t>
      </w:r>
      <w:r w:rsidDel="00000000" w:rsidR="00000000" w:rsidRPr="00000000">
        <w:rPr>
          <w:vertAlign w:val="baseline"/>
          <w:rtl w:val="0"/>
        </w:rPr>
        <w:t xml:space="preserve">. године до дана подношења захтева, и то:</w:t>
      </w:r>
    </w:p>
    <w:p w:rsidR="00000000" w:rsidDel="00000000" w:rsidP="00000000" w:rsidRDefault="00000000" w:rsidRPr="00000000" w14:paraId="00000026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7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Фотокопију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из платфотме е- аграр</w:t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- Фотокопија извода о биљној структури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године из платфотме е- аграр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- Фотокопија извода из сточног фонда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година из платфотме е- аграр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- Фотокопија извода из регистрације пољопривредног газдинства за 2026.годину из платфотме е- аграр </w:t>
      </w:r>
    </w:p>
    <w:p w:rsidR="00000000" w:rsidDel="00000000" w:rsidP="00000000" w:rsidRDefault="00000000" w:rsidRPr="00000000" w14:paraId="0000002C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</w:t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706.000000000002" w:type="dxa"/>
        <w:jc w:val="left"/>
        <w:tblInd w:w="-108.0" w:type="dxa"/>
        <w:tblLayout w:type="fixed"/>
        <w:tblLook w:val="0000"/>
      </w:tblPr>
      <w:tblGrid>
        <w:gridCol w:w="3576"/>
        <w:gridCol w:w="2983"/>
        <w:gridCol w:w="4147"/>
        <w:tblGridChange w:id="0">
          <w:tblGrid>
            <w:gridCol w:w="3576"/>
            <w:gridCol w:w="2983"/>
            <w:gridCol w:w="414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202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6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 и тим поводом дајем следећу</w:t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8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Податак да ли сам као подносилац захтева измирио све доспеле пореске обавезе које имам према Општини Горњи Милановац</w:t>
      </w:r>
    </w:p>
    <w:p w:rsidR="00000000" w:rsidDel="00000000" w:rsidP="00000000" w:rsidRDefault="00000000" w:rsidRPr="00000000" w14:paraId="0000004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9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Уверења о пребивалишту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Потврде да сам као подносилац захтева измирио све доспеле пореске обавезе које имам према Општини Горњи Милановац</w:t>
      </w:r>
    </w:p>
    <w:p w:rsidR="00000000" w:rsidDel="00000000" w:rsidP="00000000" w:rsidRDefault="00000000" w:rsidRPr="00000000" w14:paraId="0000005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6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F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годину:</w:t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да нећу отуђити предмет инвестиције за коју сам остварио подстицаје у року од пет година од дана исплате подстицаја</w:t>
      </w:r>
    </w:p>
    <w:p w:rsidR="00000000" w:rsidDel="00000000" w:rsidP="00000000" w:rsidRDefault="00000000" w:rsidRPr="00000000" w14:paraId="0000007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B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709" w:right="707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5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6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284.0" w:type="dxa"/>
      <w:tblLayout w:type="fixed"/>
      <w:tblLook w:val="00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9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9F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0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А К В А К У Л Т У Р А )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</w:p>
      </w:tc>
    </w:tr>
  </w:tbl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